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BEA" w:rsidRPr="002F2663" w:rsidRDefault="00BA539C" w:rsidP="00BA539C">
      <w:pPr>
        <w:pStyle w:val="Title"/>
      </w:pPr>
      <w:r>
        <w:rPr>
          <w:noProof/>
          <w:lang w:val="en-CA" w:eastAsia="en-CA"/>
        </w:rPr>
        <w:drawing>
          <wp:inline distT="0" distB="0" distL="0" distR="0">
            <wp:extent cx="1171575" cy="876300"/>
            <wp:effectExtent l="0" t="0" r="9525" b="0"/>
            <wp:docPr id="1" name="Picture 1" descr="C:\Users\bluemountain\Desktop\blue mountain LOGO (1)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luemountain\Desktop\blue mountain LOGO (1)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3C1C">
        <w:rPr>
          <w:sz w:val="56"/>
          <w:szCs w:val="56"/>
        </w:rPr>
        <w:t xml:space="preserve"> </w:t>
      </w:r>
      <w:r w:rsidR="00962FF3">
        <w:rPr>
          <w:sz w:val="56"/>
          <w:szCs w:val="56"/>
        </w:rPr>
        <w:t>CSA Newsletter Week #8</w:t>
      </w:r>
      <w:r w:rsidRPr="00BB3C1C">
        <w:rPr>
          <w:sz w:val="56"/>
          <w:szCs w:val="56"/>
        </w:rPr>
        <w:t>:</w:t>
      </w:r>
    </w:p>
    <w:p w:rsidR="00BA539C" w:rsidRDefault="00D766D2" w:rsidP="00BA539C">
      <w:pPr>
        <w:pStyle w:val="Heading1"/>
      </w:pPr>
      <w:r>
        <w:t>Meet Our Crew</w:t>
      </w:r>
      <w:r w:rsidR="00D230C0">
        <w:t>!</w:t>
      </w:r>
    </w:p>
    <w:p w:rsidR="00D766D2" w:rsidRDefault="002034A1" w:rsidP="00B813F8">
      <w:r w:rsidRPr="00885FB7">
        <w:rPr>
          <w:rFonts w:asciiTheme="majorHAnsi" w:hAnsiTheme="majorHAnsi"/>
          <w:noProof/>
          <w:sz w:val="16"/>
          <w:szCs w:val="16"/>
          <w:lang w:val="en-CA" w:eastAsia="en-CA"/>
        </w:rPr>
        <w:drawing>
          <wp:anchor distT="0" distB="0" distL="114300" distR="114300" simplePos="0" relativeHeight="251658240" behindDoc="0" locked="0" layoutInCell="1" allowOverlap="1" wp14:anchorId="7FC16EA6" wp14:editId="3ABEC99F">
            <wp:simplePos x="0" y="0"/>
            <wp:positionH relativeFrom="column">
              <wp:posOffset>1343025</wp:posOffset>
            </wp:positionH>
            <wp:positionV relativeFrom="paragraph">
              <wp:posOffset>995680</wp:posOffset>
            </wp:positionV>
            <wp:extent cx="2819400" cy="1872615"/>
            <wp:effectExtent l="228600" t="228600" r="228600" b="22288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_GEB695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1872615"/>
                    </a:xfrm>
                    <a:prstGeom prst="rect">
                      <a:avLst/>
                    </a:prstGeom>
                    <a:ln w="228600" cap="sq" cmpd="thickThin">
                      <a:solidFill>
                        <a:schemeClr val="accent5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innerShdw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66D2" w:rsidRPr="00885FB7">
        <w:rPr>
          <w:sz w:val="16"/>
          <w:szCs w:val="16"/>
        </w:rPr>
        <w:t>We wanted to introduce you to our 2014 apprentices, the faces behind your weekly produce bins. Without them none of this would be possible and we wanted to show</w:t>
      </w:r>
      <w:r w:rsidRPr="00885FB7">
        <w:rPr>
          <w:sz w:val="16"/>
          <w:szCs w:val="16"/>
        </w:rPr>
        <w:t xml:space="preserve"> them off to you this week. We will feature</w:t>
      </w:r>
      <w:r w:rsidR="00885FB7" w:rsidRPr="00885FB7">
        <w:rPr>
          <w:sz w:val="16"/>
          <w:szCs w:val="16"/>
        </w:rPr>
        <w:t xml:space="preserve"> them</w:t>
      </w:r>
      <w:r w:rsidRPr="00885FB7">
        <w:rPr>
          <w:sz w:val="16"/>
          <w:szCs w:val="16"/>
        </w:rPr>
        <w:t xml:space="preserve"> all </w:t>
      </w:r>
      <w:r w:rsidRPr="00885FB7">
        <w:rPr>
          <w:sz w:val="16"/>
          <w:szCs w:val="16"/>
        </w:rPr>
        <w:t>individually</w:t>
      </w:r>
      <w:r w:rsidRPr="00885FB7">
        <w:rPr>
          <w:sz w:val="16"/>
          <w:szCs w:val="16"/>
        </w:rPr>
        <w:t xml:space="preserve"> in our coming newsletters to </w:t>
      </w:r>
      <w:r w:rsidR="00EA15D7" w:rsidRPr="00885FB7">
        <w:rPr>
          <w:sz w:val="16"/>
          <w:szCs w:val="16"/>
        </w:rPr>
        <w:t>hear</w:t>
      </w:r>
      <w:r w:rsidRPr="00885FB7">
        <w:rPr>
          <w:sz w:val="16"/>
          <w:szCs w:val="16"/>
        </w:rPr>
        <w:t xml:space="preserve"> why they have chosen to work and learn with us this season. They have all put in so many hours to make this growing season possible and we are </w:t>
      </w:r>
      <w:r w:rsidR="00EA15D7" w:rsidRPr="00885FB7">
        <w:rPr>
          <w:sz w:val="16"/>
          <w:szCs w:val="16"/>
        </w:rPr>
        <w:t xml:space="preserve">really </w:t>
      </w:r>
      <w:r w:rsidRPr="00885FB7">
        <w:rPr>
          <w:sz w:val="16"/>
          <w:szCs w:val="16"/>
        </w:rPr>
        <w:t>grateful</w:t>
      </w:r>
      <w:r w:rsidR="00EA15D7" w:rsidRPr="00885FB7">
        <w:rPr>
          <w:sz w:val="16"/>
          <w:szCs w:val="16"/>
        </w:rPr>
        <w:t xml:space="preserve"> for all they have</w:t>
      </w:r>
      <w:r w:rsidR="00EA15D7">
        <w:t xml:space="preserve"> contributed</w:t>
      </w:r>
      <w:r>
        <w:t>.</w:t>
      </w:r>
    </w:p>
    <w:p w:rsidR="00B813F8" w:rsidRPr="002034A1" w:rsidRDefault="002034A1" w:rsidP="002034A1">
      <w:pPr>
        <w:jc w:val="center"/>
        <w:rPr>
          <w:rFonts w:asciiTheme="majorHAnsi" w:hAnsiTheme="majorHAnsi" w:cs="FrankRuehl"/>
          <w:sz w:val="16"/>
          <w:szCs w:val="16"/>
        </w:rPr>
      </w:pPr>
      <w:r w:rsidRPr="00A57D30">
        <w:rPr>
          <w:rFonts w:asciiTheme="majorHAnsi" w:hAnsiTheme="majorHAnsi"/>
          <w:b/>
          <w:noProof/>
          <w:sz w:val="16"/>
          <w:szCs w:val="16"/>
          <w:lang w:val="en-CA" w:eastAsia="en-CA"/>
        </w:rPr>
        <w:t>F</w:t>
      </w:r>
      <w:r w:rsidR="00B04156" w:rsidRPr="00A57D30">
        <w:rPr>
          <w:rFonts w:asciiTheme="majorHAnsi" w:hAnsiTheme="majorHAnsi"/>
          <w:b/>
          <w:noProof/>
          <w:sz w:val="16"/>
          <w:szCs w:val="16"/>
          <w:lang w:val="en-CA" w:eastAsia="en-CA"/>
        </w:rPr>
        <w:t>rom</w:t>
      </w:r>
      <w:r w:rsidR="00B04156" w:rsidRPr="00A57D30">
        <w:rPr>
          <w:rFonts w:asciiTheme="majorHAnsi" w:hAnsiTheme="majorHAnsi" w:cs="FrankRuehl"/>
          <w:b/>
          <w:noProof/>
          <w:sz w:val="16"/>
          <w:szCs w:val="16"/>
          <w:lang w:val="en-CA" w:eastAsia="en-CA"/>
        </w:rPr>
        <w:t xml:space="preserve"> left to right:</w:t>
      </w:r>
      <w:r w:rsidR="00B04156" w:rsidRPr="002034A1">
        <w:rPr>
          <w:rFonts w:asciiTheme="majorHAnsi" w:hAnsiTheme="majorHAnsi" w:cs="FrankRuehl"/>
          <w:noProof/>
          <w:sz w:val="16"/>
          <w:szCs w:val="16"/>
          <w:lang w:val="en-CA" w:eastAsia="en-CA"/>
        </w:rPr>
        <w:t xml:space="preserve"> Cate Campbel</w:t>
      </w:r>
      <w:r w:rsidRPr="002034A1">
        <w:rPr>
          <w:rFonts w:asciiTheme="majorHAnsi" w:hAnsiTheme="majorHAnsi" w:cs="FrankRuehl"/>
          <w:noProof/>
          <w:sz w:val="16"/>
          <w:szCs w:val="16"/>
          <w:lang w:val="en-CA" w:eastAsia="en-CA"/>
        </w:rPr>
        <w:t xml:space="preserve"> (part time apprectice)</w:t>
      </w:r>
      <w:r w:rsidR="00B04156" w:rsidRPr="002034A1">
        <w:rPr>
          <w:rFonts w:asciiTheme="majorHAnsi" w:hAnsiTheme="majorHAnsi" w:cs="FrankRuehl"/>
          <w:noProof/>
          <w:sz w:val="16"/>
          <w:szCs w:val="16"/>
          <w:lang w:val="en-CA" w:eastAsia="en-CA"/>
        </w:rPr>
        <w:t xml:space="preserve">, Peter Penkala (our crew leader), </w:t>
      </w:r>
      <w:r w:rsidR="00B04156" w:rsidRPr="002034A1">
        <w:rPr>
          <w:rFonts w:asciiTheme="majorHAnsi" w:hAnsiTheme="majorHAnsi" w:cs="FrankRuehl"/>
          <w:sz w:val="16"/>
          <w:szCs w:val="16"/>
        </w:rPr>
        <w:t xml:space="preserve">Tobias </w:t>
      </w:r>
      <w:proofErr w:type="spellStart"/>
      <w:r w:rsidR="00B04156" w:rsidRPr="002034A1">
        <w:rPr>
          <w:rFonts w:asciiTheme="majorHAnsi" w:hAnsiTheme="majorHAnsi" w:cs="FrankRuehl"/>
          <w:sz w:val="16"/>
          <w:szCs w:val="16"/>
        </w:rPr>
        <w:t>Hanbury</w:t>
      </w:r>
      <w:proofErr w:type="spellEnd"/>
      <w:r w:rsidR="00B04156" w:rsidRPr="002034A1">
        <w:rPr>
          <w:rFonts w:asciiTheme="majorHAnsi" w:hAnsiTheme="majorHAnsi" w:cs="FrankRuehl"/>
          <w:sz w:val="16"/>
          <w:szCs w:val="16"/>
        </w:rPr>
        <w:t>-Webber</w:t>
      </w:r>
      <w:r w:rsidRPr="002034A1">
        <w:rPr>
          <w:rFonts w:asciiTheme="majorHAnsi" w:hAnsiTheme="majorHAnsi" w:cs="FrankRuehl"/>
          <w:sz w:val="16"/>
          <w:szCs w:val="16"/>
        </w:rPr>
        <w:t xml:space="preserve"> (full </w:t>
      </w:r>
      <w:bookmarkStart w:id="0" w:name="_GoBack"/>
      <w:bookmarkEnd w:id="0"/>
      <w:r w:rsidRPr="002034A1">
        <w:rPr>
          <w:rFonts w:asciiTheme="majorHAnsi" w:hAnsiTheme="majorHAnsi" w:cs="FrankRuehl"/>
          <w:sz w:val="16"/>
          <w:szCs w:val="16"/>
        </w:rPr>
        <w:t xml:space="preserve">time apprentice), Bethel </w:t>
      </w:r>
      <w:proofErr w:type="spellStart"/>
      <w:r w:rsidRPr="002034A1">
        <w:rPr>
          <w:rFonts w:asciiTheme="majorHAnsi" w:hAnsiTheme="majorHAnsi" w:cs="FrankRuehl"/>
          <w:sz w:val="16"/>
          <w:szCs w:val="16"/>
        </w:rPr>
        <w:t>Te</w:t>
      </w:r>
      <w:r w:rsidR="00B04156" w:rsidRPr="002034A1">
        <w:rPr>
          <w:rFonts w:asciiTheme="majorHAnsi" w:hAnsiTheme="majorHAnsi" w:cs="FrankRuehl"/>
          <w:sz w:val="16"/>
          <w:szCs w:val="16"/>
        </w:rPr>
        <w:t>sf</w:t>
      </w:r>
      <w:r w:rsidRPr="002034A1">
        <w:rPr>
          <w:rFonts w:asciiTheme="majorHAnsi" w:hAnsiTheme="majorHAnsi" w:cs="FrankRuehl"/>
          <w:sz w:val="16"/>
          <w:szCs w:val="16"/>
        </w:rPr>
        <w:t>a</w:t>
      </w:r>
      <w:r w:rsidR="00B04156" w:rsidRPr="002034A1">
        <w:rPr>
          <w:rFonts w:asciiTheme="majorHAnsi" w:hAnsiTheme="majorHAnsi" w:cs="FrankRuehl"/>
          <w:sz w:val="16"/>
          <w:szCs w:val="16"/>
        </w:rPr>
        <w:t>y</w:t>
      </w:r>
      <w:proofErr w:type="spellEnd"/>
      <w:r w:rsidRPr="002034A1">
        <w:rPr>
          <w:rFonts w:asciiTheme="majorHAnsi" w:hAnsiTheme="majorHAnsi" w:cs="FrankRuehl"/>
          <w:sz w:val="16"/>
          <w:szCs w:val="16"/>
        </w:rPr>
        <w:t xml:space="preserve"> </w:t>
      </w:r>
      <w:r w:rsidRPr="002034A1">
        <w:rPr>
          <w:rFonts w:asciiTheme="majorHAnsi" w:hAnsiTheme="majorHAnsi" w:cs="FrankRuehl"/>
          <w:sz w:val="16"/>
          <w:szCs w:val="16"/>
        </w:rPr>
        <w:t>(full time apprentice)</w:t>
      </w:r>
      <w:r w:rsidRPr="002034A1">
        <w:rPr>
          <w:rFonts w:asciiTheme="majorHAnsi" w:hAnsiTheme="majorHAnsi" w:cs="FrankRuehl"/>
          <w:sz w:val="16"/>
          <w:szCs w:val="16"/>
        </w:rPr>
        <w:t>, &amp;</w:t>
      </w:r>
      <w:r w:rsidR="00B04156" w:rsidRPr="002034A1">
        <w:rPr>
          <w:rFonts w:asciiTheme="majorHAnsi" w:hAnsiTheme="majorHAnsi" w:cs="FrankRuehl"/>
          <w:sz w:val="16"/>
          <w:szCs w:val="16"/>
        </w:rPr>
        <w:t xml:space="preserve"> Meghan Way</w:t>
      </w:r>
      <w:r w:rsidRPr="002034A1">
        <w:rPr>
          <w:rFonts w:asciiTheme="majorHAnsi" w:hAnsiTheme="majorHAnsi" w:cs="FrankRuehl"/>
          <w:sz w:val="16"/>
          <w:szCs w:val="16"/>
        </w:rPr>
        <w:t xml:space="preserve"> </w:t>
      </w:r>
      <w:r w:rsidRPr="002034A1">
        <w:rPr>
          <w:rFonts w:asciiTheme="majorHAnsi" w:hAnsiTheme="majorHAnsi" w:cs="FrankRuehl"/>
          <w:sz w:val="16"/>
          <w:szCs w:val="16"/>
        </w:rPr>
        <w:t>(full time apprentice)</w:t>
      </w:r>
      <w:r w:rsidR="00B04156" w:rsidRPr="002034A1">
        <w:rPr>
          <w:rFonts w:asciiTheme="majorHAnsi" w:hAnsiTheme="majorHAnsi" w:cs="FrankRuehl"/>
          <w:sz w:val="16"/>
          <w:szCs w:val="16"/>
        </w:rPr>
        <w:t>.</w:t>
      </w:r>
    </w:p>
    <w:p w:rsidR="00BA539C" w:rsidRDefault="00BA539C" w:rsidP="00BA539C">
      <w:pPr>
        <w:pStyle w:val="Heading1"/>
      </w:pPr>
      <w:r>
        <w:t xml:space="preserve">This week’s bin </w:t>
      </w:r>
      <w:r w:rsidR="002F2663">
        <w:t>features</w:t>
      </w:r>
      <w:r>
        <w:t>:</w:t>
      </w:r>
    </w:p>
    <w:p w:rsidR="002F2663" w:rsidRDefault="002F2663" w:rsidP="002F2663">
      <w:pPr>
        <w:pStyle w:val="ListParagraph"/>
        <w:numPr>
          <w:ilvl w:val="0"/>
          <w:numId w:val="3"/>
        </w:numPr>
        <w:sectPr w:rsidR="002F2663">
          <w:pgSz w:w="12240" w:h="15840"/>
          <w:pgMar w:top="1440" w:right="1440" w:bottom="1440" w:left="1440" w:header="720" w:footer="720" w:gutter="0"/>
          <w:cols w:space="720"/>
        </w:sectPr>
      </w:pPr>
    </w:p>
    <w:p w:rsidR="00FB17F9" w:rsidRDefault="00D230C0" w:rsidP="002F2663">
      <w:pPr>
        <w:pStyle w:val="ListParagraph"/>
        <w:numPr>
          <w:ilvl w:val="0"/>
          <w:numId w:val="3"/>
        </w:numPr>
      </w:pPr>
      <w:r>
        <w:lastRenderedPageBreak/>
        <w:t>K</w:t>
      </w:r>
      <w:r w:rsidR="00FB17F9">
        <w:t>ale</w:t>
      </w:r>
      <w:r w:rsidR="00D766D2">
        <w:t xml:space="preserve"> &amp; Collards</w:t>
      </w:r>
    </w:p>
    <w:p w:rsidR="00D766D2" w:rsidRDefault="00D766D2" w:rsidP="002F2663">
      <w:pPr>
        <w:pStyle w:val="ListParagraph"/>
        <w:numPr>
          <w:ilvl w:val="0"/>
          <w:numId w:val="3"/>
        </w:numPr>
      </w:pPr>
      <w:r>
        <w:t>Rainbow Chard</w:t>
      </w:r>
    </w:p>
    <w:p w:rsidR="00D766D2" w:rsidRDefault="00D766D2" w:rsidP="002F2663">
      <w:pPr>
        <w:pStyle w:val="ListParagraph"/>
        <w:numPr>
          <w:ilvl w:val="0"/>
          <w:numId w:val="3"/>
        </w:numPr>
      </w:pPr>
      <w:r>
        <w:t>Baby Carrot Bunches</w:t>
      </w:r>
    </w:p>
    <w:p w:rsidR="00D766D2" w:rsidRDefault="00D766D2" w:rsidP="002F2663">
      <w:pPr>
        <w:pStyle w:val="ListParagraph"/>
        <w:numPr>
          <w:ilvl w:val="0"/>
          <w:numId w:val="3"/>
        </w:numPr>
      </w:pPr>
      <w:r>
        <w:t>Baby Beet Bunches</w:t>
      </w:r>
    </w:p>
    <w:p w:rsidR="00D766D2" w:rsidRDefault="00D766D2" w:rsidP="002F2663">
      <w:pPr>
        <w:pStyle w:val="ListParagraph"/>
        <w:numPr>
          <w:ilvl w:val="0"/>
          <w:numId w:val="3"/>
        </w:numPr>
      </w:pPr>
      <w:r>
        <w:t>Broccoli</w:t>
      </w:r>
    </w:p>
    <w:p w:rsidR="00D766D2" w:rsidRDefault="00D766D2" w:rsidP="002F2663">
      <w:pPr>
        <w:pStyle w:val="ListParagraph"/>
        <w:numPr>
          <w:ilvl w:val="0"/>
          <w:numId w:val="3"/>
        </w:numPr>
      </w:pPr>
      <w:r>
        <w:t>Zucchini</w:t>
      </w:r>
    </w:p>
    <w:p w:rsidR="00D766D2" w:rsidRDefault="00D766D2" w:rsidP="002F2663">
      <w:pPr>
        <w:pStyle w:val="ListParagraph"/>
        <w:numPr>
          <w:ilvl w:val="0"/>
          <w:numId w:val="3"/>
        </w:numPr>
      </w:pPr>
      <w:r>
        <w:t>Peas</w:t>
      </w:r>
    </w:p>
    <w:p w:rsidR="00D766D2" w:rsidRDefault="00D766D2" w:rsidP="002F2663">
      <w:pPr>
        <w:pStyle w:val="ListParagraph"/>
        <w:numPr>
          <w:ilvl w:val="0"/>
          <w:numId w:val="3"/>
        </w:numPr>
      </w:pPr>
      <w:r>
        <w:t>Green Cabbage</w:t>
      </w:r>
    </w:p>
    <w:p w:rsidR="00D766D2" w:rsidRDefault="00D766D2" w:rsidP="002F2663">
      <w:pPr>
        <w:pStyle w:val="ListParagraph"/>
        <w:numPr>
          <w:ilvl w:val="0"/>
          <w:numId w:val="3"/>
        </w:numPr>
      </w:pPr>
      <w:r>
        <w:t>Lettuce head with edible flowers &amp; basil</w:t>
      </w:r>
    </w:p>
    <w:p w:rsidR="00D766D2" w:rsidRDefault="00D766D2" w:rsidP="002F2663">
      <w:pPr>
        <w:pStyle w:val="ListParagraph"/>
        <w:numPr>
          <w:ilvl w:val="0"/>
          <w:numId w:val="3"/>
        </w:numPr>
      </w:pPr>
      <w:r>
        <w:t>Fennel</w:t>
      </w:r>
    </w:p>
    <w:p w:rsidR="00D766D2" w:rsidRDefault="00D766D2" w:rsidP="002F2663">
      <w:pPr>
        <w:pStyle w:val="ListParagraph"/>
        <w:numPr>
          <w:ilvl w:val="0"/>
          <w:numId w:val="3"/>
        </w:numPr>
      </w:pPr>
      <w:r>
        <w:lastRenderedPageBreak/>
        <w:t>Curly or Italian Parsley</w:t>
      </w:r>
    </w:p>
    <w:p w:rsidR="00D766D2" w:rsidRDefault="00D766D2" w:rsidP="002F2663">
      <w:pPr>
        <w:pStyle w:val="ListParagraph"/>
        <w:numPr>
          <w:ilvl w:val="0"/>
          <w:numId w:val="3"/>
        </w:numPr>
      </w:pPr>
      <w:r>
        <w:t>Summer Savory</w:t>
      </w:r>
    </w:p>
    <w:p w:rsidR="00D766D2" w:rsidRDefault="00D766D2" w:rsidP="002F2663">
      <w:pPr>
        <w:pStyle w:val="ListParagraph"/>
        <w:numPr>
          <w:ilvl w:val="0"/>
          <w:numId w:val="3"/>
        </w:numPr>
      </w:pPr>
      <w:r>
        <w:t>Green Onion</w:t>
      </w:r>
    </w:p>
    <w:p w:rsidR="00D766D2" w:rsidRPr="00D766D2" w:rsidRDefault="00D766D2" w:rsidP="00D766D2">
      <w:pPr>
        <w:pStyle w:val="ListParagraph"/>
        <w:numPr>
          <w:ilvl w:val="0"/>
          <w:numId w:val="3"/>
        </w:numPr>
        <w:rPr>
          <w:color w:val="EC5654" w:themeColor="accent1" w:themeTint="99"/>
        </w:rPr>
      </w:pPr>
      <w:r w:rsidRPr="00D766D2">
        <w:rPr>
          <w:color w:val="EC5654" w:themeColor="accent1" w:themeTint="99"/>
        </w:rPr>
        <w:t>Raspberries!</w:t>
      </w:r>
    </w:p>
    <w:p w:rsidR="002F2663" w:rsidRDefault="002F2663" w:rsidP="002F2663">
      <w:pPr>
        <w:pStyle w:val="Heading3"/>
      </w:pPr>
      <w:r>
        <w:t>Add-on Shares:</w:t>
      </w:r>
    </w:p>
    <w:p w:rsidR="00B64F47" w:rsidRDefault="00B64F47" w:rsidP="00DB0308">
      <w:pPr>
        <w:pStyle w:val="ListParagraph"/>
        <w:numPr>
          <w:ilvl w:val="0"/>
          <w:numId w:val="4"/>
        </w:numPr>
      </w:pPr>
      <w:r>
        <w:t>Italian</w:t>
      </w:r>
      <w:r w:rsidR="00D230C0">
        <w:t xml:space="preserve"> Sausage</w:t>
      </w:r>
      <w:r>
        <w:t xml:space="preserve"> &amp; Breakfast Patties</w:t>
      </w:r>
    </w:p>
    <w:p w:rsidR="002F2663" w:rsidRDefault="00B64F47" w:rsidP="00DB0308">
      <w:pPr>
        <w:pStyle w:val="ListParagraph"/>
        <w:numPr>
          <w:ilvl w:val="0"/>
          <w:numId w:val="4"/>
        </w:numPr>
      </w:pPr>
      <w:r>
        <w:t xml:space="preserve">Red Fife </w:t>
      </w:r>
      <w:r w:rsidR="00962FF3">
        <w:t>Wheat</w:t>
      </w:r>
      <w:r w:rsidR="002F2663">
        <w:t xml:space="preserve"> </w:t>
      </w:r>
      <w:r>
        <w:t>Flour</w:t>
      </w:r>
      <w:r w:rsidR="00886155">
        <w:t xml:space="preserve"> </w:t>
      </w:r>
    </w:p>
    <w:p w:rsidR="002F2663" w:rsidRDefault="00B64F47" w:rsidP="002F2663">
      <w:pPr>
        <w:pStyle w:val="ListParagraph"/>
        <w:numPr>
          <w:ilvl w:val="0"/>
          <w:numId w:val="4"/>
        </w:numPr>
      </w:pPr>
      <w:r>
        <w:t>Apricot Jam</w:t>
      </w:r>
    </w:p>
    <w:p w:rsidR="002F2663" w:rsidRPr="002F2663" w:rsidRDefault="007F4E03" w:rsidP="002F2663">
      <w:pPr>
        <w:pStyle w:val="ListParagraph"/>
        <w:numPr>
          <w:ilvl w:val="0"/>
          <w:numId w:val="4"/>
        </w:numPr>
      </w:pPr>
      <w:r>
        <w:t>1 dozen f</w:t>
      </w:r>
      <w:r w:rsidR="002F2663">
        <w:t>arm fresh, free range eggs</w:t>
      </w:r>
    </w:p>
    <w:p w:rsidR="002F2663" w:rsidRDefault="002F2663" w:rsidP="00BA539C">
      <w:pPr>
        <w:pStyle w:val="Heading1"/>
        <w:sectPr w:rsidR="002F2663" w:rsidSect="002F2663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:rsidR="00BA539C" w:rsidRDefault="00BA539C" w:rsidP="00BA539C">
      <w:pPr>
        <w:pStyle w:val="Heading1"/>
      </w:pPr>
      <w:r>
        <w:lastRenderedPageBreak/>
        <w:t>Recipe of the Week:</w:t>
      </w:r>
    </w:p>
    <w:p w:rsidR="002034A1" w:rsidRPr="00EA15D7" w:rsidRDefault="00EA15D7" w:rsidP="002034A1">
      <w:pPr>
        <w:rPr>
          <w:b/>
          <w:sz w:val="18"/>
          <w:szCs w:val="18"/>
        </w:rPr>
      </w:pPr>
      <w:r w:rsidRPr="00EA15D7">
        <w:rPr>
          <w:b/>
          <w:sz w:val="18"/>
          <w:szCs w:val="18"/>
        </w:rPr>
        <w:t>Easy Coleslaw</w:t>
      </w:r>
    </w:p>
    <w:p w:rsidR="00EA15D7" w:rsidRDefault="00EA15D7" w:rsidP="00EA15D7">
      <w:pPr>
        <w:pStyle w:val="NoSpacing"/>
      </w:pPr>
      <w:r>
        <w:t>5 cups shredded cabbage</w:t>
      </w:r>
    </w:p>
    <w:p w:rsidR="00EA15D7" w:rsidRDefault="00EA15D7" w:rsidP="00EA15D7">
      <w:pPr>
        <w:pStyle w:val="NoSpacing"/>
      </w:pPr>
      <w:r>
        <w:t>2 large carrots, grated</w:t>
      </w:r>
    </w:p>
    <w:p w:rsidR="00EA15D7" w:rsidRDefault="00EA15D7" w:rsidP="00EA15D7">
      <w:pPr>
        <w:pStyle w:val="NoSpacing"/>
      </w:pPr>
      <w:r>
        <w:t>¾ cup mayonnaise</w:t>
      </w:r>
    </w:p>
    <w:p w:rsidR="00EA15D7" w:rsidRDefault="00EA15D7" w:rsidP="00EA15D7">
      <w:pPr>
        <w:pStyle w:val="NoSpacing"/>
      </w:pPr>
      <w:r>
        <w:lastRenderedPageBreak/>
        <w:t>1/3 cup apple cider vinegar</w:t>
      </w:r>
    </w:p>
    <w:p w:rsidR="00EA15D7" w:rsidRDefault="00EA15D7" w:rsidP="00EA15D7">
      <w:pPr>
        <w:pStyle w:val="NoSpacing"/>
      </w:pPr>
      <w:r>
        <w:t>2 tbsp. honey</w:t>
      </w:r>
    </w:p>
    <w:p w:rsidR="00EA15D7" w:rsidRDefault="00EA15D7" w:rsidP="00EA15D7">
      <w:pPr>
        <w:pStyle w:val="NoSpacing"/>
      </w:pPr>
      <w:r>
        <w:t>1 tsp. caraway seeds</w:t>
      </w:r>
    </w:p>
    <w:p w:rsidR="00EA15D7" w:rsidRDefault="00EA15D7" w:rsidP="00EA15D7">
      <w:pPr>
        <w:pStyle w:val="NoSpacing"/>
      </w:pPr>
      <w:r>
        <w:t>¾ tsp. salt or more to taste</w:t>
      </w:r>
    </w:p>
    <w:p w:rsidR="00EA15D7" w:rsidRDefault="00EA15D7" w:rsidP="00EA15D7">
      <w:pPr>
        <w:pStyle w:val="NoSpacing"/>
      </w:pPr>
    </w:p>
    <w:p w:rsidR="00EA15D7" w:rsidRPr="00EA15D7" w:rsidRDefault="00EA15D7" w:rsidP="00EA15D7">
      <w:pPr>
        <w:pStyle w:val="NoSpacing"/>
        <w:numPr>
          <w:ilvl w:val="0"/>
          <w:numId w:val="6"/>
        </w:numPr>
        <w:rPr>
          <w:sz w:val="14"/>
          <w:szCs w:val="14"/>
        </w:rPr>
      </w:pPr>
      <w:r w:rsidRPr="00EA15D7">
        <w:rPr>
          <w:sz w:val="14"/>
          <w:szCs w:val="14"/>
        </w:rPr>
        <w:t>Toss the cabbage and carrots in a large bowl</w:t>
      </w:r>
    </w:p>
    <w:p w:rsidR="00885FB7" w:rsidRPr="00885FB7" w:rsidRDefault="00EA15D7" w:rsidP="00885FB7">
      <w:pPr>
        <w:pStyle w:val="NoSpacing"/>
        <w:numPr>
          <w:ilvl w:val="0"/>
          <w:numId w:val="6"/>
        </w:numPr>
        <w:rPr>
          <w:sz w:val="14"/>
          <w:szCs w:val="14"/>
        </w:rPr>
      </w:pPr>
      <w:r w:rsidRPr="00EA15D7">
        <w:rPr>
          <w:sz w:val="14"/>
          <w:szCs w:val="14"/>
        </w:rPr>
        <w:t>Mix the mayonnaise, vinegar, honey &amp; caraway seeds in a small bowl. Pour dressing over cabbage, toss to combine.</w:t>
      </w:r>
    </w:p>
    <w:sectPr w:rsidR="00885FB7" w:rsidRPr="00885FB7" w:rsidSect="002F2663">
      <w:type w:val="continuous"/>
      <w:pgSz w:w="12240" w:h="15840"/>
      <w:pgMar w:top="1440" w:right="1440" w:bottom="1440" w:left="144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44401"/>
    <w:multiLevelType w:val="hybridMultilevel"/>
    <w:tmpl w:val="2C16B2D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265D7"/>
    <w:multiLevelType w:val="hybridMultilevel"/>
    <w:tmpl w:val="758E2E4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AF03EE"/>
    <w:multiLevelType w:val="hybridMultilevel"/>
    <w:tmpl w:val="D2FEEA4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C400E3"/>
    <w:multiLevelType w:val="hybridMultilevel"/>
    <w:tmpl w:val="62D4C24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39C"/>
    <w:rsid w:val="00066E4E"/>
    <w:rsid w:val="000F3920"/>
    <w:rsid w:val="00162570"/>
    <w:rsid w:val="002034A1"/>
    <w:rsid w:val="00270BEA"/>
    <w:rsid w:val="002F2663"/>
    <w:rsid w:val="00333D49"/>
    <w:rsid w:val="00454001"/>
    <w:rsid w:val="0047310B"/>
    <w:rsid w:val="004D18E9"/>
    <w:rsid w:val="004E2C1D"/>
    <w:rsid w:val="00525CF7"/>
    <w:rsid w:val="006B355A"/>
    <w:rsid w:val="007F4E03"/>
    <w:rsid w:val="00825A87"/>
    <w:rsid w:val="00885FB7"/>
    <w:rsid w:val="00886155"/>
    <w:rsid w:val="008F21E6"/>
    <w:rsid w:val="00962FF3"/>
    <w:rsid w:val="0097562D"/>
    <w:rsid w:val="00A57D30"/>
    <w:rsid w:val="00AB15A8"/>
    <w:rsid w:val="00AD40D4"/>
    <w:rsid w:val="00B04156"/>
    <w:rsid w:val="00B64F47"/>
    <w:rsid w:val="00B75B02"/>
    <w:rsid w:val="00B813F8"/>
    <w:rsid w:val="00BA539C"/>
    <w:rsid w:val="00BB3395"/>
    <w:rsid w:val="00BB3C1C"/>
    <w:rsid w:val="00D230C0"/>
    <w:rsid w:val="00D766D2"/>
    <w:rsid w:val="00E93EE0"/>
    <w:rsid w:val="00EA15D7"/>
    <w:rsid w:val="00FB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9CF90D-7D96-4A87-A028-97C07B7C5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Line">
    <w:name w:val="Line"/>
    <w:basedOn w:val="Normal"/>
    <w:next w:val="Heading2"/>
    <w:uiPriority w:val="3"/>
    <w:qFormat/>
    <w:rsid w:val="00BA539C"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color w:val="1E5155" w:themeColor="text2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3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1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23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79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37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uemountain\AppData\Roaming\Microsoft\Templates\Ion%20design%20(blank).dotx" TargetMode="External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2293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bluemountain</dc:creator>
  <cp:keywords/>
  <cp:lastModifiedBy>Tamara Vester</cp:lastModifiedBy>
  <cp:revision>12</cp:revision>
  <dcterms:created xsi:type="dcterms:W3CDTF">2014-04-19T01:04:00Z</dcterms:created>
  <dcterms:modified xsi:type="dcterms:W3CDTF">2014-08-06T18:56:00Z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